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DEDB1" w14:textId="77777777" w:rsidR="0071511B" w:rsidRDefault="00F7198D" w:rsidP="00F7198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D">
        <w:rPr>
          <w:rFonts w:ascii="Times New Roman" w:hAnsi="Times New Roman" w:cs="Times New Roman"/>
          <w:b/>
          <w:bCs/>
          <w:sz w:val="24"/>
          <w:szCs w:val="24"/>
        </w:rPr>
        <w:t>ДОГОВОР ПРИСОЕДИНЕНИЯ НА ОКАЗАНИЕ УСЛУГ</w:t>
      </w:r>
      <w:r w:rsidR="0071511B" w:rsidRPr="00715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4476F7" w14:textId="77777777" w:rsidR="00F7198D" w:rsidRPr="00F7198D" w:rsidRDefault="0071511B" w:rsidP="00F7198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ПСИХОЛОГИЧЕСКОГО КОНСУЛЬТИРОВАНИЯ</w:t>
      </w:r>
    </w:p>
    <w:p w14:paraId="6194CF80" w14:textId="77777777" w:rsidR="00F7198D" w:rsidRPr="00F7198D" w:rsidRDefault="00F7198D" w:rsidP="00F7198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2EA36D" w14:textId="4943B33E" w:rsidR="00F7198D" w:rsidRPr="00F7198D" w:rsidRDefault="00F7198D" w:rsidP="00F7198D">
      <w:pPr>
        <w:widowControl w:val="0"/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 w:rsidRPr="00F7198D">
        <w:rPr>
          <w:rFonts w:ascii="Times New Roman" w:hAnsi="Times New Roman" w:cs="Times New Roman"/>
          <w:sz w:val="20"/>
          <w:szCs w:val="20"/>
        </w:rPr>
        <w:t>Настоящий договор, заключаемый в порядке ст. 428 и 437 Гражданского Кодекса Российской Федерации, определяет порядок оказания</w:t>
      </w:r>
      <w:r w:rsidR="0071511B">
        <w:rPr>
          <w:rFonts w:ascii="Times New Roman" w:hAnsi="Times New Roman" w:cs="Times New Roman"/>
          <w:sz w:val="20"/>
          <w:szCs w:val="20"/>
        </w:rPr>
        <w:t xml:space="preserve"> услуг психологического консультирования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C7619B">
        <w:rPr>
          <w:rFonts w:ascii="Times New Roman" w:hAnsi="Times New Roman" w:cs="Times New Roman"/>
          <w:sz w:val="20"/>
          <w:szCs w:val="20"/>
        </w:rPr>
        <w:t xml:space="preserve">ндивидуальным предпринимателем </w:t>
      </w:r>
      <w:r w:rsidR="00EF46A6">
        <w:rPr>
          <w:rFonts w:ascii="Times New Roman" w:hAnsi="Times New Roman" w:cs="Times New Roman"/>
          <w:sz w:val="20"/>
          <w:szCs w:val="20"/>
        </w:rPr>
        <w:t xml:space="preserve">Долгополова Мария </w:t>
      </w:r>
      <w:proofErr w:type="spellStart"/>
      <w:r w:rsidR="00EF46A6">
        <w:rPr>
          <w:rFonts w:ascii="Times New Roman" w:hAnsi="Times New Roman" w:cs="Times New Roman"/>
          <w:sz w:val="20"/>
          <w:szCs w:val="20"/>
        </w:rPr>
        <w:t>Нифонтовна</w:t>
      </w:r>
      <w:proofErr w:type="spellEnd"/>
      <w:r w:rsidR="00D72799">
        <w:rPr>
          <w:rFonts w:ascii="Times New Roman" w:hAnsi="Times New Roman" w:cs="Times New Roman"/>
          <w:sz w:val="20"/>
          <w:szCs w:val="20"/>
        </w:rPr>
        <w:t>, именуемым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«Исполн</w:t>
      </w:r>
      <w:r w:rsidR="0071511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тель</w:t>
      </w:r>
      <w:r w:rsidRPr="00F7198D">
        <w:rPr>
          <w:rFonts w:ascii="Times New Roman" w:hAnsi="Times New Roman" w:cs="Times New Roman"/>
          <w:sz w:val="20"/>
          <w:szCs w:val="20"/>
        </w:rPr>
        <w:t>», ф</w:t>
      </w:r>
      <w:r w:rsidR="0071511B">
        <w:rPr>
          <w:rFonts w:ascii="Times New Roman" w:hAnsi="Times New Roman" w:cs="Times New Roman"/>
          <w:sz w:val="20"/>
          <w:szCs w:val="20"/>
        </w:rPr>
        <w:t>изическо</w:t>
      </w:r>
      <w:r>
        <w:rPr>
          <w:rFonts w:ascii="Times New Roman" w:hAnsi="Times New Roman" w:cs="Times New Roman"/>
          <w:sz w:val="20"/>
          <w:szCs w:val="20"/>
        </w:rPr>
        <w:t>м</w:t>
      </w:r>
      <w:r w:rsidR="0071511B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лиц</w:t>
      </w:r>
      <w:r w:rsidR="0071511B">
        <w:rPr>
          <w:rFonts w:ascii="Times New Roman" w:hAnsi="Times New Roman" w:cs="Times New Roman"/>
          <w:sz w:val="20"/>
          <w:szCs w:val="20"/>
        </w:rPr>
        <w:t>у, присоединивше</w:t>
      </w:r>
      <w:r w:rsidRPr="00F7198D">
        <w:rPr>
          <w:rFonts w:ascii="Times New Roman" w:hAnsi="Times New Roman" w:cs="Times New Roman"/>
          <w:sz w:val="20"/>
          <w:szCs w:val="20"/>
        </w:rPr>
        <w:t>м</w:t>
      </w:r>
      <w:r w:rsidR="0071511B">
        <w:rPr>
          <w:rFonts w:ascii="Times New Roman" w:hAnsi="Times New Roman" w:cs="Times New Roman"/>
          <w:sz w:val="20"/>
          <w:szCs w:val="20"/>
        </w:rPr>
        <w:t>у</w:t>
      </w:r>
      <w:r w:rsidRPr="00F7198D">
        <w:rPr>
          <w:rFonts w:ascii="Times New Roman" w:hAnsi="Times New Roman" w:cs="Times New Roman"/>
          <w:sz w:val="20"/>
          <w:szCs w:val="20"/>
        </w:rPr>
        <w:t>ся к предложен</w:t>
      </w:r>
      <w:r w:rsidR="00D72799">
        <w:rPr>
          <w:rFonts w:ascii="Times New Roman" w:hAnsi="Times New Roman" w:cs="Times New Roman"/>
          <w:sz w:val="20"/>
          <w:szCs w:val="20"/>
        </w:rPr>
        <w:t>ному договору, именуемому</w:t>
      </w:r>
      <w:r w:rsidRPr="00F7198D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Pr="00F7198D">
        <w:rPr>
          <w:rFonts w:ascii="Times New Roman" w:hAnsi="Times New Roman" w:cs="Times New Roman"/>
          <w:sz w:val="20"/>
          <w:szCs w:val="20"/>
        </w:rPr>
        <w:t>»</w:t>
      </w:r>
      <w:r w:rsidR="0026372C">
        <w:rPr>
          <w:rFonts w:ascii="Times New Roman" w:hAnsi="Times New Roman" w:cs="Times New Roman"/>
          <w:sz w:val="20"/>
          <w:szCs w:val="20"/>
        </w:rPr>
        <w:t>, вместе именуемые «Стороны».</w:t>
      </w:r>
    </w:p>
    <w:p w14:paraId="4F404B63" w14:textId="77777777" w:rsidR="00984D58" w:rsidRPr="000D4F75" w:rsidRDefault="0071511B" w:rsidP="00280DE6">
      <w:pPr>
        <w:pStyle w:val="a3"/>
        <w:numPr>
          <w:ilvl w:val="0"/>
          <w:numId w:val="1"/>
        </w:numPr>
        <w:ind w:left="708" w:hanging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4F75">
        <w:rPr>
          <w:rFonts w:ascii="Times New Roman" w:hAnsi="Times New Roman" w:cs="Times New Roman"/>
          <w:b/>
          <w:sz w:val="20"/>
          <w:szCs w:val="20"/>
          <w:u w:val="single"/>
        </w:rPr>
        <w:t>Предмет Договора</w:t>
      </w:r>
      <w:r w:rsidR="0095345A" w:rsidRPr="000D4F75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 порядок заключения</w:t>
      </w:r>
    </w:p>
    <w:p w14:paraId="7098F70B" w14:textId="77777777" w:rsidR="0071511B" w:rsidRDefault="0071511B" w:rsidP="00280DE6">
      <w:pPr>
        <w:pStyle w:val="a3"/>
        <w:numPr>
          <w:ilvl w:val="1"/>
          <w:numId w:val="4"/>
        </w:num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поручает, а Исполнитель принимает на себя обязательство оказывать услуги психологического консультирования</w:t>
      </w:r>
      <w:r w:rsidR="0026372C">
        <w:rPr>
          <w:rFonts w:ascii="Times New Roman" w:hAnsi="Times New Roman" w:cs="Times New Roman"/>
          <w:sz w:val="20"/>
          <w:szCs w:val="20"/>
        </w:rPr>
        <w:t xml:space="preserve"> (далее – «Услуги»</w:t>
      </w:r>
      <w:r w:rsidR="00274273">
        <w:rPr>
          <w:rFonts w:ascii="Times New Roman" w:hAnsi="Times New Roman" w:cs="Times New Roman"/>
          <w:sz w:val="20"/>
          <w:szCs w:val="20"/>
        </w:rPr>
        <w:t>, «консультация»</w:t>
      </w:r>
      <w:r w:rsidR="0026372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6372C">
        <w:rPr>
          <w:rFonts w:ascii="Times New Roman" w:hAnsi="Times New Roman" w:cs="Times New Roman"/>
          <w:sz w:val="20"/>
          <w:szCs w:val="20"/>
        </w:rPr>
        <w:t>а Заказчик обязуется принять и оплатить оказанные Услуги.</w:t>
      </w:r>
    </w:p>
    <w:p w14:paraId="374A5848" w14:textId="5DFDC432" w:rsidR="0071511B" w:rsidRDefault="0071511B" w:rsidP="00280DE6">
      <w:pPr>
        <w:pStyle w:val="a3"/>
        <w:numPr>
          <w:ilvl w:val="1"/>
          <w:numId w:val="4"/>
        </w:num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Услуг и </w:t>
      </w:r>
      <w:r w:rsidR="0026372C">
        <w:rPr>
          <w:rFonts w:ascii="Times New Roman" w:hAnsi="Times New Roman" w:cs="Times New Roman"/>
          <w:sz w:val="20"/>
          <w:szCs w:val="20"/>
        </w:rPr>
        <w:t xml:space="preserve">Тарифы являются неотъемлемой частью настоящего Договора и размещены на официальном сайте </w:t>
      </w:r>
      <w:r w:rsidR="0026372C" w:rsidRPr="000B7D5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hyperlink r:id="rId7" w:history="1">
        <w:r w:rsidR="00EF46A6" w:rsidRPr="00EF46A6">
          <w:rPr>
            <w:rStyle w:val="a4"/>
            <w:rFonts w:ascii="Times New Roman" w:hAnsi="Times New Roman" w:cs="Times New Roman"/>
            <w:sz w:val="20"/>
            <w:szCs w:val="20"/>
          </w:rPr>
          <w:t>mariadolgopolova.ru</w:t>
        </w:r>
      </w:hyperlink>
      <w:r w:rsidR="000B7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29A297" w14:textId="54F4DC33" w:rsidR="0026372C" w:rsidRDefault="0026372C" w:rsidP="00280DE6">
      <w:pPr>
        <w:pStyle w:val="a3"/>
        <w:numPr>
          <w:ilvl w:val="1"/>
          <w:numId w:val="4"/>
        </w:num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оказывает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Услуги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59FD">
        <w:rPr>
          <w:rFonts w:ascii="Times New Roman" w:hAnsi="Times New Roman" w:cs="Times New Roman"/>
          <w:sz w:val="20"/>
          <w:szCs w:val="20"/>
        </w:rPr>
        <w:t xml:space="preserve">как в очной форме, так и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FB59FD">
        <w:rPr>
          <w:rFonts w:ascii="Times New Roman" w:hAnsi="Times New Roman" w:cs="Times New Roman"/>
          <w:sz w:val="20"/>
          <w:szCs w:val="20"/>
        </w:rPr>
        <w:t>дистанционной</w:t>
      </w:r>
      <w:r>
        <w:rPr>
          <w:rFonts w:ascii="Times New Roman" w:hAnsi="Times New Roman" w:cs="Times New Roman"/>
          <w:sz w:val="20"/>
          <w:szCs w:val="20"/>
        </w:rPr>
        <w:t xml:space="preserve"> форме посредством системы </w:t>
      </w:r>
      <w:r>
        <w:rPr>
          <w:rFonts w:ascii="Times New Roman" w:hAnsi="Times New Roman" w:cs="Times New Roman"/>
          <w:sz w:val="20"/>
          <w:szCs w:val="20"/>
          <w:lang w:val="en-US"/>
        </w:rPr>
        <w:t>Skype</w:t>
      </w:r>
      <w:r w:rsidR="00D7279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по электронной почте, либо в иной форме по согласованию Сторон.</w:t>
      </w:r>
      <w:r w:rsidR="000B7D50">
        <w:rPr>
          <w:rFonts w:ascii="Times New Roman" w:hAnsi="Times New Roman" w:cs="Times New Roman"/>
          <w:sz w:val="20"/>
          <w:szCs w:val="20"/>
        </w:rPr>
        <w:t xml:space="preserve"> При этом стороны само</w:t>
      </w:r>
      <w:r w:rsidR="00117658">
        <w:rPr>
          <w:rFonts w:ascii="Times New Roman" w:hAnsi="Times New Roman" w:cs="Times New Roman"/>
          <w:sz w:val="20"/>
          <w:szCs w:val="20"/>
        </w:rPr>
        <w:t>стоятельно оплачивают расходы на</w:t>
      </w:r>
      <w:r w:rsidR="000B7D50">
        <w:rPr>
          <w:rFonts w:ascii="Times New Roman" w:hAnsi="Times New Roman" w:cs="Times New Roman"/>
          <w:sz w:val="20"/>
          <w:szCs w:val="20"/>
        </w:rPr>
        <w:t xml:space="preserve"> свое оборудование, мобильную/городскую связь, Интернет. </w:t>
      </w:r>
    </w:p>
    <w:p w14:paraId="6A4F4BED" w14:textId="3283ED9D" w:rsidR="000B7D50" w:rsidRDefault="000B7D50" w:rsidP="00280DE6">
      <w:pPr>
        <w:pStyle w:val="a3"/>
        <w:numPr>
          <w:ilvl w:val="1"/>
          <w:numId w:val="4"/>
        </w:num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считается заключенным с момента получения Исполнителем информации об его акцепте Заказчиком, произведенн</w:t>
      </w:r>
      <w:r w:rsidR="00D72799">
        <w:rPr>
          <w:rFonts w:ascii="Times New Roman" w:hAnsi="Times New Roman" w:cs="Times New Roman"/>
          <w:sz w:val="20"/>
          <w:szCs w:val="20"/>
        </w:rPr>
        <w:t xml:space="preserve">ым в соответствии с действующим </w:t>
      </w:r>
      <w:r>
        <w:rPr>
          <w:rFonts w:ascii="Times New Roman" w:hAnsi="Times New Roman" w:cs="Times New Roman"/>
          <w:sz w:val="20"/>
          <w:szCs w:val="20"/>
        </w:rPr>
        <w:t>законодательством РФ. Под получением информации об акцепте</w:t>
      </w:r>
      <w:r w:rsidR="00D72799">
        <w:rPr>
          <w:rFonts w:ascii="Times New Roman" w:hAnsi="Times New Roman" w:cs="Times New Roman"/>
          <w:sz w:val="20"/>
          <w:szCs w:val="20"/>
        </w:rPr>
        <w:t xml:space="preserve"> Заказчиком Договора понимается</w:t>
      </w:r>
      <w:r w:rsidR="0095345A">
        <w:rPr>
          <w:rFonts w:ascii="Times New Roman" w:hAnsi="Times New Roman" w:cs="Times New Roman"/>
          <w:sz w:val="20"/>
          <w:szCs w:val="20"/>
        </w:rPr>
        <w:t xml:space="preserve"> оплата Услуг Исполнителя.</w:t>
      </w:r>
    </w:p>
    <w:p w14:paraId="7F20B177" w14:textId="77777777" w:rsidR="008B486F" w:rsidRDefault="008B486F" w:rsidP="00280DE6">
      <w:pPr>
        <w:pStyle w:val="a3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14:paraId="2445116D" w14:textId="77777777" w:rsidR="00984D58" w:rsidRPr="00F7198D" w:rsidRDefault="008B486F" w:rsidP="00280DE6">
      <w:pPr>
        <w:pStyle w:val="a3"/>
        <w:numPr>
          <w:ilvl w:val="0"/>
          <w:numId w:val="1"/>
        </w:numPr>
        <w:ind w:left="708" w:hanging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Размер</w:t>
      </w:r>
      <w:r w:rsidR="000D4F75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порядок оплаты Услуг</w:t>
      </w:r>
    </w:p>
    <w:p w14:paraId="08BA4B5B" w14:textId="27BB3420" w:rsidR="008B486F" w:rsidRDefault="008B486F" w:rsidP="00280DE6">
      <w:pPr>
        <w:pStyle w:val="a3"/>
        <w:numPr>
          <w:ilvl w:val="1"/>
          <w:numId w:val="5"/>
        </w:num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Размер оплаты Услуг определяется Тарифами, размещаемыми на официальном сайте Исполнителя </w:t>
      </w:r>
      <w:hyperlink r:id="rId8" w:history="1">
        <w:r w:rsidR="00EF46A6" w:rsidRPr="00EF46A6">
          <w:rPr>
            <w:rStyle w:val="a4"/>
            <w:rFonts w:ascii="Times New Roman" w:hAnsi="Times New Roman" w:cs="Times New Roman"/>
            <w:sz w:val="20"/>
            <w:szCs w:val="20"/>
          </w:rPr>
          <w:t>mariadolgopolova.ru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D5D8B4" w14:textId="77777777" w:rsidR="00B1202D" w:rsidRDefault="008B486F" w:rsidP="00280DE6">
      <w:pPr>
        <w:pStyle w:val="a3"/>
        <w:numPr>
          <w:ilvl w:val="1"/>
          <w:numId w:val="5"/>
        </w:num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Услуг Исполнителя пр</w:t>
      </w:r>
      <w:r w:rsidR="00D72799">
        <w:rPr>
          <w:rFonts w:ascii="Times New Roman" w:hAnsi="Times New Roman" w:cs="Times New Roman"/>
          <w:sz w:val="20"/>
          <w:szCs w:val="20"/>
        </w:rPr>
        <w:t>оизводится в форме 100% предоплаты</w:t>
      </w:r>
      <w:r w:rsidR="003D3839">
        <w:rPr>
          <w:rFonts w:ascii="Times New Roman" w:hAnsi="Times New Roman" w:cs="Times New Roman"/>
          <w:sz w:val="20"/>
          <w:szCs w:val="20"/>
        </w:rPr>
        <w:t xml:space="preserve"> </w:t>
      </w:r>
      <w:r w:rsidR="00B1202D">
        <w:rPr>
          <w:rFonts w:ascii="Times New Roman" w:hAnsi="Times New Roman" w:cs="Times New Roman"/>
          <w:sz w:val="20"/>
          <w:szCs w:val="20"/>
        </w:rPr>
        <w:t>при безналичном способе оплаты</w:t>
      </w:r>
      <w:r w:rsidR="00EF46A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6329DA" w14:textId="015B96F3" w:rsidR="00B1202D" w:rsidRPr="00B1202D" w:rsidRDefault="00B1202D" w:rsidP="00280DE6">
      <w:pPr>
        <w:pStyle w:val="a3"/>
        <w:numPr>
          <w:ilvl w:val="1"/>
          <w:numId w:val="5"/>
        </w:num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Услуги, оказываемые дистанционно, должны быть оплачены в безналичной форме по реквизитам Исполнителя, указанным в п. 7 Договора. Моментом оплаты Услуг Исполнителя является поступление денежных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олном объеме на расчетный счет Исполнителя, указанный в п. 7 Договора.  </w:t>
      </w:r>
    </w:p>
    <w:p w14:paraId="1A611BA2" w14:textId="7863DC41" w:rsidR="00984D58" w:rsidRDefault="004A321F" w:rsidP="00280DE6">
      <w:pPr>
        <w:pStyle w:val="a3"/>
        <w:numPr>
          <w:ilvl w:val="1"/>
          <w:numId w:val="5"/>
        </w:num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A82436">
        <w:rPr>
          <w:rFonts w:ascii="Times New Roman" w:hAnsi="Times New Roman" w:cs="Times New Roman"/>
          <w:sz w:val="20"/>
          <w:szCs w:val="20"/>
        </w:rPr>
        <w:t>се финансовые риски, связанные с возможной задержкой в поступлении денежных средств не по вине Исполнителя, принимает на себя Заказчик. Настоящим Заказчик понимает и соглашается с тем, что все комиссии, взимаемые кредитной организацией, осуществляющий перевод денежных средств, Исполнителем не возмещаются и в стоимость Услуг не входят.</w:t>
      </w:r>
    </w:p>
    <w:p w14:paraId="53712D11" w14:textId="32D2A7BF" w:rsidR="00B1202D" w:rsidRPr="00B1202D" w:rsidRDefault="00B1202D" w:rsidP="00280DE6">
      <w:pPr>
        <w:pStyle w:val="a3"/>
        <w:numPr>
          <w:ilvl w:val="1"/>
          <w:numId w:val="5"/>
        </w:num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других услуг, не относящихся к п. 2.3 настоящего Договора, допускается способ оплаты наличными в конце Консультации.</w:t>
      </w:r>
    </w:p>
    <w:p w14:paraId="1A6DE5E1" w14:textId="66FB8FA6" w:rsidR="008663B1" w:rsidRDefault="008663B1" w:rsidP="00280DE6">
      <w:pPr>
        <w:pStyle w:val="a3"/>
        <w:numPr>
          <w:ilvl w:val="1"/>
          <w:numId w:val="5"/>
        </w:num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прекращения оказания Услуг Исполнителем по причине, перечень которых установлен п. 3.1.6</w:t>
      </w:r>
      <w:r w:rsidR="00C7619B">
        <w:rPr>
          <w:rFonts w:ascii="Times New Roman" w:hAnsi="Times New Roman" w:cs="Times New Roman"/>
          <w:sz w:val="20"/>
          <w:szCs w:val="20"/>
        </w:rPr>
        <w:t>. настоящего</w:t>
      </w:r>
      <w:r>
        <w:rPr>
          <w:rFonts w:ascii="Times New Roman" w:hAnsi="Times New Roman" w:cs="Times New Roman"/>
          <w:sz w:val="20"/>
          <w:szCs w:val="20"/>
        </w:rPr>
        <w:t xml:space="preserve"> Договора, денежные средства</w:t>
      </w:r>
      <w:r w:rsidR="00CC7688">
        <w:rPr>
          <w:rFonts w:ascii="Times New Roman" w:hAnsi="Times New Roman" w:cs="Times New Roman"/>
          <w:sz w:val="20"/>
          <w:szCs w:val="20"/>
        </w:rPr>
        <w:t xml:space="preserve">, </w:t>
      </w:r>
      <w:r w:rsidR="00B45132">
        <w:rPr>
          <w:rFonts w:ascii="Times New Roman" w:hAnsi="Times New Roman" w:cs="Times New Roman"/>
          <w:sz w:val="20"/>
          <w:szCs w:val="20"/>
        </w:rPr>
        <w:t>предо</w:t>
      </w:r>
      <w:r w:rsidR="00CC7688">
        <w:rPr>
          <w:rFonts w:ascii="Times New Roman" w:hAnsi="Times New Roman" w:cs="Times New Roman"/>
          <w:sz w:val="20"/>
          <w:szCs w:val="20"/>
        </w:rPr>
        <w:t>плаченные</w:t>
      </w:r>
      <w:r>
        <w:rPr>
          <w:rFonts w:ascii="Times New Roman" w:hAnsi="Times New Roman" w:cs="Times New Roman"/>
          <w:sz w:val="20"/>
          <w:szCs w:val="20"/>
        </w:rPr>
        <w:t xml:space="preserve"> За</w:t>
      </w:r>
      <w:r w:rsidR="00CC7688">
        <w:rPr>
          <w:rFonts w:ascii="Times New Roman" w:hAnsi="Times New Roman" w:cs="Times New Roman"/>
          <w:sz w:val="20"/>
          <w:szCs w:val="20"/>
        </w:rPr>
        <w:t>казчиком,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5132">
        <w:rPr>
          <w:rFonts w:ascii="Times New Roman" w:hAnsi="Times New Roman" w:cs="Times New Roman"/>
          <w:sz w:val="20"/>
          <w:szCs w:val="20"/>
        </w:rPr>
        <w:t>подлежат возврату за исключением сумм расходов, фактически понесенных Исполнителем на момент прекращения оказания Услуг</w:t>
      </w:r>
      <w:r w:rsidR="00CC7688">
        <w:rPr>
          <w:rFonts w:ascii="Times New Roman" w:hAnsi="Times New Roman" w:cs="Times New Roman"/>
          <w:sz w:val="20"/>
          <w:szCs w:val="20"/>
        </w:rPr>
        <w:t>.</w:t>
      </w:r>
      <w:r w:rsidR="00C761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189BEB" w14:textId="77777777" w:rsidR="00FB59FD" w:rsidRPr="00FB59FD" w:rsidRDefault="00FB59FD" w:rsidP="00FB59F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7E3C455" w14:textId="041D065C" w:rsidR="00280DE6" w:rsidRPr="00280DE6" w:rsidRDefault="00FB59FD" w:rsidP="00280D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Права и обязанности Сторон</w:t>
      </w:r>
    </w:p>
    <w:p w14:paraId="686B277E" w14:textId="77777777" w:rsidR="00FB59FD" w:rsidRDefault="00FB59FD" w:rsidP="00C05327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59FD">
        <w:rPr>
          <w:rFonts w:ascii="Times New Roman" w:hAnsi="Times New Roman" w:cs="Times New Roman"/>
          <w:b/>
          <w:sz w:val="20"/>
          <w:szCs w:val="20"/>
        </w:rPr>
        <w:t>Права и обязанности Исполнител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Pr="00C96B94">
        <w:rPr>
          <w:rFonts w:ascii="Times New Roman" w:hAnsi="Times New Roman" w:cs="Times New Roman"/>
          <w:b/>
          <w:sz w:val="20"/>
          <w:szCs w:val="20"/>
        </w:rPr>
        <w:t>:</w:t>
      </w:r>
    </w:p>
    <w:p w14:paraId="71D6FFDC" w14:textId="3ABF058F" w:rsidR="00BB4F7B" w:rsidRPr="00BB4F7B" w:rsidRDefault="00BB4F7B" w:rsidP="00FB59F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4F7B">
        <w:rPr>
          <w:rFonts w:ascii="Times New Roman" w:hAnsi="Times New Roman" w:cs="Times New Roman"/>
          <w:sz w:val="20"/>
          <w:szCs w:val="20"/>
        </w:rPr>
        <w:t xml:space="preserve">Исполнитель оказывает Услуги в соответствии с </w:t>
      </w:r>
      <w:r w:rsidR="00466890">
        <w:rPr>
          <w:rFonts w:ascii="Times New Roman" w:hAnsi="Times New Roman" w:cs="Times New Roman"/>
          <w:sz w:val="20"/>
          <w:szCs w:val="20"/>
        </w:rPr>
        <w:t>настоящим Договором и приложениям</w:t>
      </w:r>
      <w:r w:rsidRPr="00BB4F7B">
        <w:rPr>
          <w:rFonts w:ascii="Times New Roman" w:hAnsi="Times New Roman" w:cs="Times New Roman"/>
          <w:sz w:val="20"/>
          <w:szCs w:val="20"/>
        </w:rPr>
        <w:t xml:space="preserve"> к нему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619B">
        <w:rPr>
          <w:rFonts w:ascii="Times New Roman" w:hAnsi="Times New Roman" w:cs="Times New Roman"/>
          <w:sz w:val="20"/>
          <w:szCs w:val="20"/>
        </w:rPr>
        <w:t>и согласованным</w:t>
      </w:r>
      <w:r w:rsidR="00466890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 Исполнител</w:t>
      </w:r>
      <w:r w:rsidR="0003504C">
        <w:rPr>
          <w:rFonts w:ascii="Times New Roman" w:hAnsi="Times New Roman" w:cs="Times New Roman"/>
          <w:sz w:val="20"/>
          <w:szCs w:val="20"/>
        </w:rPr>
        <w:t>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6890">
        <w:rPr>
          <w:rFonts w:ascii="Times New Roman" w:hAnsi="Times New Roman" w:cs="Times New Roman"/>
          <w:sz w:val="20"/>
          <w:szCs w:val="20"/>
        </w:rPr>
        <w:t>расписанием</w:t>
      </w:r>
      <w:r w:rsidR="0003504C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A5EC60" w14:textId="276D1620" w:rsidR="00C05327" w:rsidRPr="00C05327" w:rsidRDefault="00FB59FD" w:rsidP="00C0532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5327">
        <w:rPr>
          <w:rFonts w:ascii="Times New Roman" w:hAnsi="Times New Roman" w:cs="Times New Roman"/>
          <w:sz w:val="20"/>
          <w:szCs w:val="20"/>
        </w:rPr>
        <w:t xml:space="preserve">Исполнитель вправе оказывать </w:t>
      </w:r>
      <w:proofErr w:type="gramStart"/>
      <w:r w:rsidR="00BB4F7B" w:rsidRPr="00C05327">
        <w:rPr>
          <w:rFonts w:ascii="Times New Roman" w:hAnsi="Times New Roman" w:cs="Times New Roman"/>
          <w:sz w:val="20"/>
          <w:szCs w:val="20"/>
        </w:rPr>
        <w:t>Услуги</w:t>
      </w:r>
      <w:proofErr w:type="gramEnd"/>
      <w:r w:rsidR="00BB4F7B" w:rsidRPr="00C05327">
        <w:rPr>
          <w:rFonts w:ascii="Times New Roman" w:hAnsi="Times New Roman" w:cs="Times New Roman"/>
          <w:sz w:val="20"/>
          <w:szCs w:val="20"/>
        </w:rPr>
        <w:t xml:space="preserve"> </w:t>
      </w:r>
      <w:r w:rsidRPr="00C05327">
        <w:rPr>
          <w:rFonts w:ascii="Times New Roman" w:hAnsi="Times New Roman" w:cs="Times New Roman"/>
          <w:sz w:val="20"/>
          <w:szCs w:val="20"/>
        </w:rPr>
        <w:t>как</w:t>
      </w:r>
      <w:r w:rsidR="00BB4F7B" w:rsidRPr="00C05327">
        <w:rPr>
          <w:rFonts w:ascii="Times New Roman" w:hAnsi="Times New Roman" w:cs="Times New Roman"/>
          <w:sz w:val="20"/>
          <w:szCs w:val="20"/>
        </w:rPr>
        <w:t xml:space="preserve"> в</w:t>
      </w:r>
      <w:r w:rsidRPr="00C05327">
        <w:rPr>
          <w:rFonts w:ascii="Times New Roman" w:hAnsi="Times New Roman" w:cs="Times New Roman"/>
          <w:sz w:val="20"/>
          <w:szCs w:val="20"/>
        </w:rPr>
        <w:t xml:space="preserve"> очн</w:t>
      </w:r>
      <w:r w:rsidR="00BB4F7B" w:rsidRPr="00C05327">
        <w:rPr>
          <w:rFonts w:ascii="Times New Roman" w:hAnsi="Times New Roman" w:cs="Times New Roman"/>
          <w:sz w:val="20"/>
          <w:szCs w:val="20"/>
        </w:rPr>
        <w:t>ой форме</w:t>
      </w:r>
      <w:r w:rsidRPr="00C05327">
        <w:rPr>
          <w:rFonts w:ascii="Times New Roman" w:hAnsi="Times New Roman" w:cs="Times New Roman"/>
          <w:sz w:val="20"/>
          <w:szCs w:val="20"/>
        </w:rPr>
        <w:t xml:space="preserve">, так и путем </w:t>
      </w:r>
      <w:r w:rsidR="00BB4F7B" w:rsidRPr="00C05327">
        <w:rPr>
          <w:rFonts w:ascii="Times New Roman" w:hAnsi="Times New Roman" w:cs="Times New Roman"/>
          <w:sz w:val="20"/>
          <w:szCs w:val="20"/>
        </w:rPr>
        <w:t>предоставления дистанционных консультаций</w:t>
      </w:r>
      <w:r w:rsidR="0003504C" w:rsidRPr="00C05327">
        <w:rPr>
          <w:rFonts w:ascii="Times New Roman" w:hAnsi="Times New Roman" w:cs="Times New Roman"/>
          <w:sz w:val="20"/>
          <w:szCs w:val="20"/>
        </w:rPr>
        <w:t>;</w:t>
      </w:r>
    </w:p>
    <w:p w14:paraId="3A69D8DF" w14:textId="39B4FC40" w:rsidR="0003504C" w:rsidRDefault="0003504C" w:rsidP="00FB59F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 в одностороннем порядке изменять Перечень Услуг и Тарифы</w:t>
      </w:r>
      <w:r w:rsidR="00D7279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2799">
        <w:rPr>
          <w:rFonts w:ascii="Times New Roman" w:hAnsi="Times New Roman" w:cs="Times New Roman"/>
          <w:sz w:val="20"/>
          <w:szCs w:val="20"/>
        </w:rPr>
        <w:t xml:space="preserve">с </w:t>
      </w:r>
      <w:r w:rsidR="00D72799" w:rsidRPr="00D72799">
        <w:rPr>
          <w:rFonts w:ascii="Times New Roman" w:hAnsi="Times New Roman" w:cs="Times New Roman"/>
          <w:sz w:val="20"/>
          <w:szCs w:val="20"/>
        </w:rPr>
        <w:t>предварительным уведомлением</w:t>
      </w:r>
      <w:r w:rsidRPr="00D72799"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="00F2343F">
        <w:rPr>
          <w:rFonts w:ascii="Times New Roman" w:hAnsi="Times New Roman" w:cs="Times New Roman"/>
          <w:sz w:val="20"/>
          <w:szCs w:val="20"/>
        </w:rPr>
        <w:t xml:space="preserve"> </w:t>
      </w:r>
      <w:r w:rsidR="00D72799">
        <w:rPr>
          <w:rFonts w:ascii="Times New Roman" w:hAnsi="Times New Roman" w:cs="Times New Roman"/>
          <w:sz w:val="20"/>
          <w:szCs w:val="20"/>
        </w:rPr>
        <w:t xml:space="preserve">не менее чем за </w:t>
      </w:r>
      <w:r w:rsidR="004A321F">
        <w:rPr>
          <w:rFonts w:ascii="Times New Roman" w:hAnsi="Times New Roman" w:cs="Times New Roman"/>
          <w:sz w:val="20"/>
          <w:szCs w:val="20"/>
        </w:rPr>
        <w:t>30 (тридцать) календарных дней</w:t>
      </w:r>
      <w:r w:rsidR="00D7279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4B2408" w14:textId="5650B7CE" w:rsidR="00C05327" w:rsidRDefault="00C05327" w:rsidP="00FB59F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5327">
        <w:rPr>
          <w:rFonts w:ascii="Times New Roman" w:hAnsi="Times New Roman" w:cs="Times New Roman"/>
          <w:sz w:val="20"/>
          <w:szCs w:val="20"/>
        </w:rPr>
        <w:t>Исполнитель вправе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7F98">
        <w:rPr>
          <w:rFonts w:ascii="Times New Roman" w:hAnsi="Times New Roman" w:cs="Times New Roman"/>
          <w:sz w:val="20"/>
          <w:szCs w:val="20"/>
        </w:rPr>
        <w:t>отказаться от оказания</w:t>
      </w:r>
      <w:r>
        <w:rPr>
          <w:rFonts w:ascii="Times New Roman" w:hAnsi="Times New Roman" w:cs="Times New Roman"/>
          <w:sz w:val="20"/>
          <w:szCs w:val="20"/>
        </w:rPr>
        <w:t xml:space="preserve"> Услуг Заказчику в случае:</w:t>
      </w:r>
    </w:p>
    <w:p w14:paraId="5DB1E8FF" w14:textId="10137A8A" w:rsidR="008F7F98" w:rsidRDefault="00D72799" w:rsidP="00280DE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если </w:t>
      </w:r>
      <w:r w:rsidR="008F7F98">
        <w:rPr>
          <w:rFonts w:ascii="Times New Roman" w:hAnsi="Times New Roman" w:cs="Times New Roman"/>
          <w:sz w:val="20"/>
          <w:szCs w:val="20"/>
        </w:rPr>
        <w:t xml:space="preserve">Заказчик состоит на учете </w:t>
      </w:r>
      <w:r w:rsidR="008F7F98" w:rsidRPr="00F7198D">
        <w:rPr>
          <w:rFonts w:ascii="Times New Roman" w:hAnsi="Times New Roman" w:cs="Times New Roman"/>
          <w:sz w:val="20"/>
          <w:szCs w:val="20"/>
        </w:rPr>
        <w:t>в психоневрологическом диспансере</w:t>
      </w:r>
      <w:r w:rsidR="008F7F98">
        <w:rPr>
          <w:rFonts w:ascii="Times New Roman" w:hAnsi="Times New Roman" w:cs="Times New Roman"/>
          <w:sz w:val="20"/>
          <w:szCs w:val="20"/>
        </w:rPr>
        <w:t>;</w:t>
      </w:r>
    </w:p>
    <w:p w14:paraId="6BCDFB33" w14:textId="77777777" w:rsidR="0057652B" w:rsidRDefault="00D72799" w:rsidP="00280DE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</w:t>
      </w:r>
      <w:r w:rsidR="008F7F98">
        <w:rPr>
          <w:rFonts w:ascii="Times New Roman" w:hAnsi="Times New Roman" w:cs="Times New Roman"/>
          <w:sz w:val="20"/>
          <w:szCs w:val="20"/>
        </w:rPr>
        <w:t>Заказчик скрыл факт</w:t>
      </w:r>
      <w:r w:rsidR="008F7F98" w:rsidRPr="00F7198D">
        <w:rPr>
          <w:rFonts w:ascii="Times New Roman" w:hAnsi="Times New Roman" w:cs="Times New Roman"/>
          <w:sz w:val="20"/>
          <w:szCs w:val="20"/>
        </w:rPr>
        <w:t xml:space="preserve"> состояния</w:t>
      </w:r>
      <w:r w:rsidR="008F7F98">
        <w:rPr>
          <w:rFonts w:ascii="Times New Roman" w:hAnsi="Times New Roman" w:cs="Times New Roman"/>
          <w:sz w:val="20"/>
          <w:szCs w:val="20"/>
        </w:rPr>
        <w:t xml:space="preserve"> своего </w:t>
      </w:r>
      <w:r w:rsidR="008F7F98" w:rsidRPr="00F7198D">
        <w:rPr>
          <w:rFonts w:ascii="Times New Roman" w:hAnsi="Times New Roman" w:cs="Times New Roman"/>
          <w:sz w:val="20"/>
          <w:szCs w:val="20"/>
        </w:rPr>
        <w:t>учет</w:t>
      </w:r>
      <w:r w:rsidR="008F7F98">
        <w:rPr>
          <w:rFonts w:ascii="Times New Roman" w:hAnsi="Times New Roman" w:cs="Times New Roman"/>
          <w:sz w:val="20"/>
          <w:szCs w:val="20"/>
        </w:rPr>
        <w:t>а</w:t>
      </w:r>
      <w:r w:rsidR="008F7F98" w:rsidRPr="00F7198D">
        <w:rPr>
          <w:rFonts w:ascii="Times New Roman" w:hAnsi="Times New Roman" w:cs="Times New Roman"/>
          <w:sz w:val="20"/>
          <w:szCs w:val="20"/>
        </w:rPr>
        <w:t xml:space="preserve"> в психоневрологическом диспансере</w:t>
      </w:r>
      <w:r w:rsidR="008F7F9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D447148" w14:textId="7A0A2CB8" w:rsidR="008F7F98" w:rsidRDefault="0057652B" w:rsidP="00280DE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Заказчик </w:t>
      </w:r>
      <w:r w:rsidR="008F7F98">
        <w:rPr>
          <w:rFonts w:ascii="Times New Roman" w:hAnsi="Times New Roman" w:cs="Times New Roman"/>
          <w:sz w:val="20"/>
          <w:szCs w:val="20"/>
        </w:rPr>
        <w:t>скрыл употребляемые лекарства;</w:t>
      </w:r>
    </w:p>
    <w:p w14:paraId="7A1C25D0" w14:textId="24E39FC4" w:rsidR="0057652B" w:rsidRPr="00F7198D" w:rsidRDefault="0057652B" w:rsidP="00280DE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Заказчик скрыл факты административного, уголовного и т.п. преследования, имеющего отношение к предмету консультации; </w:t>
      </w:r>
    </w:p>
    <w:p w14:paraId="61BD5CAE" w14:textId="38995C6C" w:rsidR="00466890" w:rsidRPr="00F7198D" w:rsidRDefault="00466890" w:rsidP="00280DE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Заказчик скрыл и/или исказил любую иную информацию, необходимую для качественного оказания Исполнителем Услуг;</w:t>
      </w:r>
    </w:p>
    <w:p w14:paraId="120AB86B" w14:textId="77777777" w:rsidR="0057652B" w:rsidRDefault="00C05327" w:rsidP="00280DE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F7198D">
        <w:rPr>
          <w:rFonts w:ascii="Times New Roman" w:hAnsi="Times New Roman" w:cs="Times New Roman"/>
          <w:sz w:val="20"/>
          <w:szCs w:val="20"/>
        </w:rPr>
        <w:t xml:space="preserve">неуважительного общения </w:t>
      </w:r>
      <w:r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F7198D">
        <w:rPr>
          <w:rFonts w:ascii="Times New Roman" w:hAnsi="Times New Roman" w:cs="Times New Roman"/>
          <w:sz w:val="20"/>
          <w:szCs w:val="20"/>
        </w:rPr>
        <w:t xml:space="preserve"> с Исполнителем</w:t>
      </w:r>
      <w:r w:rsidR="0057652B">
        <w:rPr>
          <w:rFonts w:ascii="Times New Roman" w:hAnsi="Times New Roman" w:cs="Times New Roman"/>
          <w:sz w:val="20"/>
          <w:szCs w:val="20"/>
        </w:rPr>
        <w:t>;</w:t>
      </w:r>
    </w:p>
    <w:p w14:paraId="3208E7A5" w14:textId="6BBDCF7E" w:rsidR="00C05327" w:rsidRDefault="0057652B" w:rsidP="00280DE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нарушения</w:t>
      </w:r>
      <w:r w:rsidR="008F7F98">
        <w:rPr>
          <w:rFonts w:ascii="Times New Roman" w:hAnsi="Times New Roman" w:cs="Times New Roman"/>
          <w:sz w:val="20"/>
          <w:szCs w:val="20"/>
        </w:rPr>
        <w:t xml:space="preserve"> этических норм;</w:t>
      </w:r>
    </w:p>
    <w:p w14:paraId="3C2C3E5E" w14:textId="77777777" w:rsidR="00C05327" w:rsidRDefault="00C05327" w:rsidP="00280DE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F7198D">
        <w:rPr>
          <w:rFonts w:ascii="Times New Roman" w:hAnsi="Times New Roman" w:cs="Times New Roman"/>
          <w:sz w:val="20"/>
          <w:szCs w:val="20"/>
        </w:rPr>
        <w:t>несвоевременной</w:t>
      </w:r>
      <w:r>
        <w:rPr>
          <w:rFonts w:ascii="Times New Roman" w:hAnsi="Times New Roman" w:cs="Times New Roman"/>
          <w:sz w:val="20"/>
          <w:szCs w:val="20"/>
        </w:rPr>
        <w:t>/неполной</w:t>
      </w:r>
      <w:r w:rsidRPr="00F7198D">
        <w:rPr>
          <w:rFonts w:ascii="Times New Roman" w:hAnsi="Times New Roman" w:cs="Times New Roman"/>
          <w:sz w:val="20"/>
          <w:szCs w:val="20"/>
        </w:rPr>
        <w:t xml:space="preserve"> оплаты консультаций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6A2112B" w14:textId="74C85426" w:rsidR="009A1987" w:rsidRPr="00F7198D" w:rsidRDefault="009A1987" w:rsidP="00280DE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систематических пропусков консультаций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08617ED5" w14:textId="77777777" w:rsidR="00C05327" w:rsidRDefault="00C05327" w:rsidP="00280DE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F7198D">
        <w:rPr>
          <w:rFonts w:ascii="Times New Roman" w:hAnsi="Times New Roman" w:cs="Times New Roman"/>
          <w:sz w:val="20"/>
          <w:szCs w:val="20"/>
        </w:rPr>
        <w:t>появления на консультации в состоянии</w:t>
      </w:r>
      <w:r w:rsidR="008F7F98">
        <w:rPr>
          <w:rFonts w:ascii="Times New Roman" w:hAnsi="Times New Roman" w:cs="Times New Roman"/>
          <w:sz w:val="20"/>
          <w:szCs w:val="20"/>
        </w:rPr>
        <w:t xml:space="preserve"> алкогольного, наркотического  и т.п. опьянения</w:t>
      </w:r>
      <w:r w:rsidR="005D1E3D">
        <w:rPr>
          <w:rFonts w:ascii="Times New Roman" w:hAnsi="Times New Roman" w:cs="Times New Roman"/>
          <w:sz w:val="20"/>
          <w:szCs w:val="20"/>
        </w:rPr>
        <w:t>;</w:t>
      </w:r>
    </w:p>
    <w:p w14:paraId="1F4B6D53" w14:textId="6E7B7393" w:rsidR="008F7F98" w:rsidRDefault="0057652B" w:rsidP="00280DE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систематического </w:t>
      </w:r>
      <w:r w:rsidR="00466890">
        <w:rPr>
          <w:rFonts w:ascii="Times New Roman" w:hAnsi="Times New Roman" w:cs="Times New Roman"/>
          <w:sz w:val="20"/>
          <w:szCs w:val="20"/>
        </w:rPr>
        <w:t>и/</w:t>
      </w:r>
      <w:r w:rsidR="003D3839">
        <w:rPr>
          <w:rFonts w:ascii="Times New Roman" w:hAnsi="Times New Roman" w:cs="Times New Roman"/>
          <w:sz w:val="20"/>
          <w:szCs w:val="20"/>
        </w:rPr>
        <w:t xml:space="preserve">или грубого </w:t>
      </w:r>
      <w:r>
        <w:rPr>
          <w:rFonts w:ascii="Times New Roman" w:hAnsi="Times New Roman" w:cs="Times New Roman"/>
          <w:sz w:val="20"/>
          <w:szCs w:val="20"/>
        </w:rPr>
        <w:t>нарушения</w:t>
      </w:r>
      <w:r w:rsidR="008F7F98">
        <w:rPr>
          <w:rFonts w:ascii="Times New Roman" w:hAnsi="Times New Roman" w:cs="Times New Roman"/>
          <w:sz w:val="20"/>
          <w:szCs w:val="20"/>
        </w:rPr>
        <w:t xml:space="preserve"> Заказчиком любых условий настоящего Договора;</w:t>
      </w:r>
    </w:p>
    <w:p w14:paraId="2BADC89E" w14:textId="5D7362F8" w:rsidR="005D1E3D" w:rsidRPr="00F7198D" w:rsidRDefault="0057652B" w:rsidP="00280DE6">
      <w:pPr>
        <w:pStyle w:val="a3"/>
        <w:numPr>
          <w:ilvl w:val="0"/>
          <w:numId w:val="3"/>
        </w:numPr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отсутствия у Исполнителя необходимых компетенций для оказания Услуг конкретному Заказчику</w:t>
      </w:r>
      <w:r w:rsidR="005D1E3D">
        <w:rPr>
          <w:rFonts w:ascii="Times New Roman" w:hAnsi="Times New Roman" w:cs="Times New Roman"/>
          <w:sz w:val="20"/>
          <w:szCs w:val="20"/>
        </w:rPr>
        <w:t>.</w:t>
      </w:r>
    </w:p>
    <w:p w14:paraId="44F62978" w14:textId="77777777" w:rsidR="00C05327" w:rsidRDefault="008F7F98" w:rsidP="00280DE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Стороны согласились, что вышеуказанные причины являются достаточным и обоснованным основанием для прекращения действия настоящего Договора.</w:t>
      </w:r>
    </w:p>
    <w:p w14:paraId="32A1B2CB" w14:textId="2EA8A8B9" w:rsidR="00274273" w:rsidRDefault="00274273" w:rsidP="00FB59F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C96B9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 случае опоздания Заказчика на консультацию</w:t>
      </w:r>
      <w:r w:rsidR="0057652B">
        <w:rPr>
          <w:rFonts w:ascii="Times New Roman" w:hAnsi="Times New Roman" w:cs="Times New Roman"/>
          <w:sz w:val="20"/>
          <w:szCs w:val="20"/>
        </w:rPr>
        <w:t xml:space="preserve"> по любой причине</w:t>
      </w:r>
      <w:r w:rsidR="00C96B9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сократить временной период оказания консультации, при этом Заказчик оплачивает консультацию в полном объеме.</w:t>
      </w:r>
    </w:p>
    <w:p w14:paraId="0054D331" w14:textId="77777777" w:rsidR="0003504C" w:rsidRDefault="0003504C" w:rsidP="00FB59F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обязан уведомить Заказчика об изменениях в расписании консультаций не позднее, чем за 24 часа до назначенного времени консультации.</w:t>
      </w:r>
    </w:p>
    <w:p w14:paraId="5136B02E" w14:textId="77777777" w:rsidR="00A42216" w:rsidRPr="00BB4F7B" w:rsidRDefault="00A42216" w:rsidP="00A422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A11A317" w14:textId="77777777" w:rsidR="00FB59FD" w:rsidRDefault="00C96B94" w:rsidP="00C96B94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Права и обязанности Заказчика:</w:t>
      </w:r>
    </w:p>
    <w:p w14:paraId="51AA6B11" w14:textId="77777777" w:rsidR="008848CB" w:rsidRDefault="008848CB" w:rsidP="00C96B94">
      <w:pPr>
        <w:pStyle w:val="a3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вправе получать от Исполнителя консультации в порядке и сроки, предусмотренные настоящим Договором.</w:t>
      </w:r>
    </w:p>
    <w:p w14:paraId="11DA507B" w14:textId="62DDEE58" w:rsidR="008848CB" w:rsidRDefault="008848CB" w:rsidP="00C96B94">
      <w:pPr>
        <w:pStyle w:val="a3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вправе перенес</w:t>
      </w:r>
      <w:r w:rsidR="004A321F">
        <w:rPr>
          <w:rFonts w:ascii="Times New Roman" w:hAnsi="Times New Roman" w:cs="Times New Roman"/>
          <w:sz w:val="20"/>
          <w:szCs w:val="20"/>
        </w:rPr>
        <w:t>ти (</w:t>
      </w:r>
      <w:r w:rsidR="00F2343F" w:rsidRPr="0057652B">
        <w:rPr>
          <w:rFonts w:ascii="Times New Roman" w:hAnsi="Times New Roman" w:cs="Times New Roman"/>
          <w:sz w:val="20"/>
          <w:szCs w:val="20"/>
        </w:rPr>
        <w:t xml:space="preserve">при </w:t>
      </w:r>
      <w:r w:rsidR="004A321F">
        <w:rPr>
          <w:rFonts w:ascii="Times New Roman" w:hAnsi="Times New Roman" w:cs="Times New Roman"/>
          <w:sz w:val="20"/>
          <w:szCs w:val="20"/>
        </w:rPr>
        <w:t xml:space="preserve">подтверждении </w:t>
      </w:r>
      <w:r w:rsidR="0057652B" w:rsidRPr="0057652B">
        <w:rPr>
          <w:rFonts w:ascii="Times New Roman" w:hAnsi="Times New Roman" w:cs="Times New Roman"/>
          <w:sz w:val="20"/>
          <w:szCs w:val="20"/>
        </w:rPr>
        <w:t xml:space="preserve">со стороны Исполнителя </w:t>
      </w:r>
      <w:r w:rsidR="004A321F" w:rsidRPr="0057652B">
        <w:rPr>
          <w:rFonts w:ascii="Times New Roman" w:hAnsi="Times New Roman" w:cs="Times New Roman"/>
          <w:sz w:val="20"/>
          <w:szCs w:val="20"/>
        </w:rPr>
        <w:t xml:space="preserve">возможности </w:t>
      </w:r>
      <w:r w:rsidR="004A321F">
        <w:rPr>
          <w:rFonts w:ascii="Times New Roman" w:hAnsi="Times New Roman" w:cs="Times New Roman"/>
          <w:sz w:val="20"/>
          <w:szCs w:val="20"/>
        </w:rPr>
        <w:t>переноса в рамках текущей недели)</w:t>
      </w:r>
      <w:r w:rsidR="005765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 отменить время назначенной Исполнителем консультации не менее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чем за </w:t>
      </w:r>
      <w:r w:rsidR="00787B90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час</w:t>
      </w:r>
      <w:r w:rsidR="00787B90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до назначенного времени. </w:t>
      </w:r>
    </w:p>
    <w:p w14:paraId="7F4E4856" w14:textId="76D9CA8F" w:rsidR="00C96B94" w:rsidRDefault="00AA52D6" w:rsidP="00C96B94">
      <w:pPr>
        <w:pStyle w:val="a3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</w:t>
      </w:r>
      <w:r w:rsidR="0057652B">
        <w:rPr>
          <w:rFonts w:ascii="Times New Roman" w:hAnsi="Times New Roman" w:cs="Times New Roman"/>
          <w:sz w:val="20"/>
          <w:szCs w:val="20"/>
        </w:rPr>
        <w:t>зан оплатить Услуги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в порядке и сроки, предусмотренные настоящим Договором.</w:t>
      </w:r>
    </w:p>
    <w:p w14:paraId="7939FA48" w14:textId="7D9C1D88" w:rsidR="00AA52D6" w:rsidRDefault="00F2343F" w:rsidP="00C96B94">
      <w:pPr>
        <w:pStyle w:val="a3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7652B">
        <w:rPr>
          <w:rFonts w:ascii="Times New Roman" w:hAnsi="Times New Roman" w:cs="Times New Roman"/>
          <w:sz w:val="20"/>
          <w:szCs w:val="20"/>
        </w:rPr>
        <w:t>Заказчик обязан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AA52D6">
        <w:rPr>
          <w:rFonts w:ascii="Times New Roman" w:hAnsi="Times New Roman" w:cs="Times New Roman"/>
          <w:sz w:val="20"/>
          <w:szCs w:val="20"/>
        </w:rPr>
        <w:t xml:space="preserve">ри безналичной форме оплаты Услуг Исполнителя сообщать Исполнителю </w:t>
      </w:r>
      <w:r w:rsidR="0057652B">
        <w:rPr>
          <w:rFonts w:ascii="Times New Roman" w:hAnsi="Times New Roman" w:cs="Times New Roman"/>
          <w:sz w:val="20"/>
          <w:szCs w:val="20"/>
        </w:rPr>
        <w:t>о произведенных оплатах Услуг (с</w:t>
      </w:r>
      <w:r w:rsidR="00AA52D6">
        <w:rPr>
          <w:rFonts w:ascii="Times New Roman" w:hAnsi="Times New Roman" w:cs="Times New Roman"/>
          <w:sz w:val="20"/>
          <w:szCs w:val="20"/>
        </w:rPr>
        <w:t>умма, дата, данные отправителя и назначение платежа) путем предоставления копии платежного поручения с отметкой банка об исполнении.</w:t>
      </w:r>
    </w:p>
    <w:p w14:paraId="1DA60FDA" w14:textId="77777777" w:rsidR="002525AE" w:rsidRDefault="001E1C10" w:rsidP="002525AE">
      <w:pPr>
        <w:pStyle w:val="a3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обязан сотрудничать с Исполнителем</w:t>
      </w:r>
      <w:r w:rsidR="00466890">
        <w:rPr>
          <w:rFonts w:ascii="Times New Roman" w:hAnsi="Times New Roman" w:cs="Times New Roman"/>
          <w:sz w:val="20"/>
          <w:szCs w:val="20"/>
        </w:rPr>
        <w:t xml:space="preserve"> в ходе консультаций</w:t>
      </w:r>
      <w:r>
        <w:rPr>
          <w:rFonts w:ascii="Times New Roman" w:hAnsi="Times New Roman" w:cs="Times New Roman"/>
          <w:sz w:val="20"/>
          <w:szCs w:val="20"/>
        </w:rPr>
        <w:t xml:space="preserve">, ясно, подробно и искренне отвечать на его вопросы, </w:t>
      </w:r>
      <w:r w:rsidRPr="001E1C10">
        <w:rPr>
          <w:rFonts w:ascii="Times New Roman" w:hAnsi="Times New Roman" w:cs="Times New Roman"/>
          <w:sz w:val="20"/>
          <w:szCs w:val="20"/>
        </w:rPr>
        <w:t>внимательно</w:t>
      </w:r>
      <w:r w:rsidR="0057652B" w:rsidRPr="001E1C10">
        <w:rPr>
          <w:rFonts w:ascii="Times New Roman" w:hAnsi="Times New Roman" w:cs="Times New Roman"/>
          <w:sz w:val="20"/>
          <w:szCs w:val="20"/>
        </w:rPr>
        <w:t xml:space="preserve"> относиться к рекомендациям</w:t>
      </w:r>
      <w:r w:rsidR="003A1FAC" w:rsidRPr="001E1C10">
        <w:rPr>
          <w:rFonts w:ascii="Times New Roman" w:hAnsi="Times New Roman" w:cs="Times New Roman"/>
          <w:sz w:val="20"/>
          <w:szCs w:val="20"/>
        </w:rPr>
        <w:t xml:space="preserve"> </w:t>
      </w:r>
      <w:r w:rsidR="0057652B" w:rsidRPr="001E1C10">
        <w:rPr>
          <w:rFonts w:ascii="Times New Roman" w:hAnsi="Times New Roman" w:cs="Times New Roman"/>
          <w:sz w:val="20"/>
          <w:szCs w:val="20"/>
        </w:rPr>
        <w:t>и домашним</w:t>
      </w:r>
      <w:r w:rsidR="00C659E5" w:rsidRPr="001E1C10">
        <w:rPr>
          <w:rFonts w:ascii="Times New Roman" w:hAnsi="Times New Roman" w:cs="Times New Roman"/>
          <w:sz w:val="20"/>
          <w:szCs w:val="20"/>
        </w:rPr>
        <w:t xml:space="preserve"> задания</w:t>
      </w:r>
      <w:r w:rsidR="0057652B" w:rsidRPr="001E1C10">
        <w:rPr>
          <w:rFonts w:ascii="Times New Roman" w:hAnsi="Times New Roman" w:cs="Times New Roman"/>
          <w:sz w:val="20"/>
          <w:szCs w:val="20"/>
        </w:rPr>
        <w:t>м</w:t>
      </w:r>
      <w:r w:rsidR="007232D6" w:rsidRPr="001E1C10">
        <w:rPr>
          <w:rFonts w:ascii="Times New Roman" w:hAnsi="Times New Roman" w:cs="Times New Roman"/>
          <w:sz w:val="20"/>
          <w:szCs w:val="20"/>
        </w:rPr>
        <w:t>.</w:t>
      </w:r>
    </w:p>
    <w:p w14:paraId="7DE50F0D" w14:textId="06BAE113" w:rsidR="002525AE" w:rsidRPr="002525AE" w:rsidRDefault="002525AE" w:rsidP="002525AE">
      <w:pPr>
        <w:pStyle w:val="a3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2525AE">
        <w:rPr>
          <w:rFonts w:ascii="Times New Roman" w:hAnsi="Times New Roman" w:cs="Times New Roman"/>
          <w:sz w:val="20"/>
          <w:szCs w:val="20"/>
        </w:rPr>
        <w:t xml:space="preserve">Заказчик вправе направить мотивированную претензию по качеству оказания Услуг в течение 10 календарных дней </w:t>
      </w:r>
      <w:proofErr w:type="gramStart"/>
      <w:r w:rsidRPr="002525AE">
        <w:rPr>
          <w:rFonts w:ascii="Times New Roman" w:hAnsi="Times New Roman" w:cs="Times New Roman"/>
          <w:sz w:val="20"/>
          <w:szCs w:val="20"/>
        </w:rPr>
        <w:t>с даты оказания</w:t>
      </w:r>
      <w:proofErr w:type="gramEnd"/>
      <w:r w:rsidRPr="002525AE">
        <w:rPr>
          <w:rFonts w:ascii="Times New Roman" w:hAnsi="Times New Roman" w:cs="Times New Roman"/>
          <w:sz w:val="20"/>
          <w:szCs w:val="20"/>
        </w:rPr>
        <w:t xml:space="preserve"> Услуги в полном объеме. Неполучение Исполнителем мотивированной претензии в вышеуказанный срок означает, что Услуги по настоящему Договору выполнены в полном объеме, оплата произведена в соответствующем и надлежащем размере, стороны претензий не имеют.  </w:t>
      </w:r>
    </w:p>
    <w:p w14:paraId="62383D25" w14:textId="228EA2F6" w:rsidR="007232D6" w:rsidRPr="007232D6" w:rsidRDefault="007232D6" w:rsidP="007232D6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darkGreen"/>
        </w:rPr>
        <w:t xml:space="preserve"> </w:t>
      </w:r>
    </w:p>
    <w:p w14:paraId="3F162AA7" w14:textId="77777777" w:rsidR="008848CB" w:rsidRPr="008848CB" w:rsidRDefault="008848CB" w:rsidP="008848CB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06F13F8" w14:textId="77777777" w:rsidR="008848CB" w:rsidRPr="008848CB" w:rsidRDefault="008848CB" w:rsidP="008848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48CB">
        <w:rPr>
          <w:rFonts w:ascii="Times New Roman" w:hAnsi="Times New Roman" w:cs="Times New Roman"/>
          <w:b/>
          <w:sz w:val="20"/>
          <w:szCs w:val="20"/>
          <w:u w:val="single"/>
        </w:rPr>
        <w:t>Ответственность Сторон</w:t>
      </w:r>
    </w:p>
    <w:p w14:paraId="505DFFFD" w14:textId="77777777" w:rsidR="008848CB" w:rsidRDefault="008848CB" w:rsidP="008848C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48CB">
        <w:rPr>
          <w:rFonts w:ascii="Times New Roman" w:hAnsi="Times New Roman" w:cs="Times New Roman"/>
          <w:sz w:val="20"/>
          <w:szCs w:val="20"/>
        </w:rPr>
        <w:t>Стороны несут ответственность за неисполнение или ненадлежащее исполнение своих обязательств в соответствии с действующим гражданским законодательством Российской Федерации.</w:t>
      </w:r>
    </w:p>
    <w:p w14:paraId="41326028" w14:textId="77777777" w:rsidR="008848CB" w:rsidRPr="008848CB" w:rsidRDefault="008848CB" w:rsidP="008848CB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9FB0CD" w14:textId="77777777" w:rsidR="00FB59FD" w:rsidRPr="0003504C" w:rsidRDefault="0003504C" w:rsidP="000350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504C">
        <w:rPr>
          <w:rFonts w:ascii="Times New Roman" w:hAnsi="Times New Roman" w:cs="Times New Roman"/>
          <w:b/>
          <w:sz w:val="20"/>
          <w:szCs w:val="20"/>
          <w:u w:val="single"/>
        </w:rPr>
        <w:t xml:space="preserve">Конфиденциальность </w:t>
      </w:r>
    </w:p>
    <w:p w14:paraId="3D4E933F" w14:textId="77777777" w:rsidR="00FB59FD" w:rsidRPr="008848CB" w:rsidRDefault="00FB59FD" w:rsidP="00FB59F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48CB">
        <w:rPr>
          <w:rFonts w:ascii="Times New Roman" w:hAnsi="Times New Roman" w:cs="Times New Roman"/>
          <w:sz w:val="20"/>
          <w:szCs w:val="20"/>
        </w:rPr>
        <w:t xml:space="preserve"> </w:t>
      </w:r>
      <w:r w:rsidR="008848CB" w:rsidRPr="008848CB">
        <w:rPr>
          <w:rFonts w:ascii="Times New Roman" w:hAnsi="Times New Roman" w:cs="Times New Roman"/>
          <w:sz w:val="20"/>
          <w:szCs w:val="20"/>
        </w:rPr>
        <w:t>Стороны обязаны с</w:t>
      </w:r>
      <w:r w:rsidRPr="008848CB">
        <w:rPr>
          <w:rFonts w:ascii="Times New Roman" w:hAnsi="Times New Roman" w:cs="Times New Roman"/>
          <w:sz w:val="20"/>
          <w:szCs w:val="20"/>
        </w:rPr>
        <w:t>охранять конфиденциальность консультирования</w:t>
      </w:r>
      <w:r w:rsidR="008848CB" w:rsidRPr="008848CB">
        <w:rPr>
          <w:rFonts w:ascii="Times New Roman" w:hAnsi="Times New Roman" w:cs="Times New Roman"/>
          <w:sz w:val="20"/>
          <w:szCs w:val="20"/>
        </w:rPr>
        <w:t xml:space="preserve"> в соответствии с зако</w:t>
      </w:r>
      <w:r w:rsidR="008848CB">
        <w:rPr>
          <w:rFonts w:ascii="Times New Roman" w:hAnsi="Times New Roman" w:cs="Times New Roman"/>
          <w:sz w:val="20"/>
          <w:szCs w:val="20"/>
        </w:rPr>
        <w:t>нодательством РФ.</w:t>
      </w:r>
    </w:p>
    <w:p w14:paraId="0A73AB83" w14:textId="77777777" w:rsidR="00984D58" w:rsidRDefault="008848CB" w:rsidP="008848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48CB">
        <w:rPr>
          <w:rFonts w:ascii="Times New Roman" w:hAnsi="Times New Roman" w:cs="Times New Roman"/>
          <w:b/>
          <w:sz w:val="20"/>
          <w:szCs w:val="20"/>
          <w:u w:val="single"/>
        </w:rPr>
        <w:t>Прочие условия</w:t>
      </w:r>
    </w:p>
    <w:p w14:paraId="0F779161" w14:textId="7BBA84A6" w:rsidR="001E1C10" w:rsidRDefault="001E1C10" w:rsidP="00CA287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 расторгается по соглашению Сторон, с обязательным проведением завершающей </w:t>
      </w:r>
      <w:r w:rsidR="00843415">
        <w:rPr>
          <w:rFonts w:ascii="Times New Roman" w:hAnsi="Times New Roman" w:cs="Times New Roman"/>
          <w:sz w:val="20"/>
          <w:szCs w:val="20"/>
        </w:rPr>
        <w:t>консультации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4DF3A21" w14:textId="17285C18" w:rsidR="00466890" w:rsidRPr="001E1C10" w:rsidRDefault="00466890" w:rsidP="00CA287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Завершающей считается </w:t>
      </w:r>
      <w:r w:rsidR="00843415">
        <w:rPr>
          <w:rFonts w:ascii="Times New Roman" w:hAnsi="Times New Roman" w:cs="Times New Roman"/>
          <w:sz w:val="20"/>
          <w:szCs w:val="20"/>
        </w:rPr>
        <w:t>консультация</w:t>
      </w:r>
      <w:r>
        <w:rPr>
          <w:rFonts w:ascii="Times New Roman" w:hAnsi="Times New Roman" w:cs="Times New Roman"/>
          <w:sz w:val="20"/>
          <w:szCs w:val="20"/>
        </w:rPr>
        <w:t>, в начале которой Заказчик по собственной инициативе сообщает Исполнителю о своем решении расторгнуть Договор.</w:t>
      </w:r>
    </w:p>
    <w:p w14:paraId="4D1868F5" w14:textId="77777777" w:rsidR="004A321F" w:rsidRDefault="002105DC" w:rsidP="00CA287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1C10">
        <w:rPr>
          <w:rFonts w:ascii="Times New Roman" w:hAnsi="Times New Roman" w:cs="Times New Roman"/>
          <w:sz w:val="20"/>
          <w:szCs w:val="20"/>
        </w:rPr>
        <w:t xml:space="preserve">Посредством заключения настоящего Договора Заказчик подтверждает, что с Договором, Тарифами и Перечнем Услуг ознакомлен, претензий к Исполнителю </w:t>
      </w:r>
      <w:r w:rsidR="004A321F">
        <w:rPr>
          <w:rFonts w:ascii="Times New Roman" w:hAnsi="Times New Roman" w:cs="Times New Roman"/>
          <w:sz w:val="20"/>
          <w:szCs w:val="20"/>
        </w:rPr>
        <w:t xml:space="preserve">по содержанию и условиям Договора </w:t>
      </w:r>
      <w:r w:rsidRPr="001E1C10">
        <w:rPr>
          <w:rFonts w:ascii="Times New Roman" w:hAnsi="Times New Roman" w:cs="Times New Roman"/>
          <w:sz w:val="20"/>
          <w:szCs w:val="20"/>
        </w:rPr>
        <w:t>не имеет</w:t>
      </w:r>
      <w:r w:rsidR="004A321F">
        <w:rPr>
          <w:rFonts w:ascii="Times New Roman" w:hAnsi="Times New Roman" w:cs="Times New Roman"/>
          <w:sz w:val="20"/>
          <w:szCs w:val="20"/>
        </w:rPr>
        <w:t>.</w:t>
      </w:r>
    </w:p>
    <w:p w14:paraId="0E4344D7" w14:textId="77777777" w:rsidR="002105DC" w:rsidRPr="002105DC" w:rsidRDefault="002105DC" w:rsidP="00CB452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5B4A07B" w14:textId="77777777" w:rsidR="00984D58" w:rsidRPr="00F7198D" w:rsidRDefault="00984D58" w:rsidP="00CB452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198D">
        <w:rPr>
          <w:rFonts w:ascii="Times New Roman" w:hAnsi="Times New Roman" w:cs="Times New Roman"/>
          <w:b/>
          <w:sz w:val="20"/>
          <w:szCs w:val="20"/>
          <w:u w:val="single"/>
        </w:rPr>
        <w:t>Реквизиты Исполнителя</w:t>
      </w:r>
    </w:p>
    <w:p w14:paraId="3D7D6740" w14:textId="1410EFF6" w:rsidR="00A97943" w:rsidRPr="00A11A7E" w:rsidRDefault="00DE6E55" w:rsidP="00F7198D">
      <w:pPr>
        <w:jc w:val="both"/>
        <w:rPr>
          <w:rFonts w:ascii="Times New Roman" w:hAnsi="Times New Roman" w:cs="Times New Roman"/>
          <w:sz w:val="20"/>
          <w:szCs w:val="20"/>
        </w:rPr>
      </w:pPr>
      <w:r w:rsidRPr="00A11A7E">
        <w:rPr>
          <w:rFonts w:ascii="Times New Roman" w:hAnsi="Times New Roman" w:cs="Times New Roman"/>
          <w:sz w:val="20"/>
          <w:szCs w:val="20"/>
        </w:rPr>
        <w:t xml:space="preserve">Индивидуальный Предприниматель </w:t>
      </w:r>
      <w:r w:rsidR="00A11A7E" w:rsidRPr="00A11A7E">
        <w:rPr>
          <w:rFonts w:ascii="Times New Roman" w:hAnsi="Times New Roman" w:cs="Times New Roman"/>
          <w:sz w:val="20"/>
          <w:szCs w:val="20"/>
        </w:rPr>
        <w:t xml:space="preserve">Долгополова Мария </w:t>
      </w:r>
      <w:proofErr w:type="spellStart"/>
      <w:r w:rsidR="00A11A7E" w:rsidRPr="00A11A7E">
        <w:rPr>
          <w:rFonts w:ascii="Times New Roman" w:hAnsi="Times New Roman" w:cs="Times New Roman"/>
          <w:sz w:val="20"/>
          <w:szCs w:val="20"/>
        </w:rPr>
        <w:t>Нифонтовна</w:t>
      </w:r>
      <w:proofErr w:type="spellEnd"/>
    </w:p>
    <w:p w14:paraId="0EEED08E" w14:textId="6A8D4BD2" w:rsidR="00DE6E55" w:rsidRPr="00A11A7E" w:rsidRDefault="00DE6E55" w:rsidP="00F7198D">
      <w:pPr>
        <w:jc w:val="both"/>
        <w:rPr>
          <w:rFonts w:ascii="Times New Roman" w:hAnsi="Times New Roman" w:cs="Times New Roman"/>
          <w:sz w:val="20"/>
          <w:szCs w:val="20"/>
        </w:rPr>
      </w:pPr>
      <w:r w:rsidRPr="00A11A7E">
        <w:rPr>
          <w:rFonts w:ascii="Times New Roman" w:hAnsi="Times New Roman" w:cs="Times New Roman"/>
          <w:sz w:val="20"/>
          <w:szCs w:val="20"/>
        </w:rPr>
        <w:t>ИНН 77</w:t>
      </w:r>
      <w:r w:rsidR="00A11A7E" w:rsidRPr="00A11A7E">
        <w:rPr>
          <w:rFonts w:ascii="Times New Roman" w:hAnsi="Times New Roman" w:cs="Times New Roman"/>
          <w:sz w:val="20"/>
          <w:szCs w:val="20"/>
        </w:rPr>
        <w:t>1775025268</w:t>
      </w:r>
      <w:r w:rsidRPr="00A11A7E">
        <w:rPr>
          <w:rFonts w:ascii="Times New Roman" w:hAnsi="Times New Roman" w:cs="Times New Roman"/>
          <w:sz w:val="20"/>
          <w:szCs w:val="20"/>
        </w:rPr>
        <w:t xml:space="preserve"> ОГРНИП 31</w:t>
      </w:r>
      <w:r w:rsidR="00A11A7E" w:rsidRPr="00A11A7E">
        <w:rPr>
          <w:rFonts w:ascii="Times New Roman" w:hAnsi="Times New Roman" w:cs="Times New Roman"/>
          <w:sz w:val="20"/>
          <w:szCs w:val="20"/>
        </w:rPr>
        <w:t>5774600393582</w:t>
      </w:r>
    </w:p>
    <w:p w14:paraId="39A9A2C5" w14:textId="22A5B58C" w:rsidR="00DE6E55" w:rsidRPr="00A11A7E" w:rsidRDefault="00DE6E55" w:rsidP="00F7198D">
      <w:pPr>
        <w:jc w:val="both"/>
        <w:rPr>
          <w:rFonts w:ascii="Times New Roman" w:hAnsi="Times New Roman" w:cs="Times New Roman"/>
          <w:sz w:val="20"/>
          <w:szCs w:val="20"/>
        </w:rPr>
      </w:pPr>
      <w:r w:rsidRPr="00A11A7E">
        <w:rPr>
          <w:rFonts w:ascii="Times New Roman" w:hAnsi="Times New Roman" w:cs="Times New Roman"/>
          <w:sz w:val="20"/>
          <w:szCs w:val="20"/>
        </w:rPr>
        <w:t>Расчетный счет № 40802810</w:t>
      </w:r>
      <w:r w:rsidR="00A11A7E" w:rsidRPr="00A11A7E">
        <w:rPr>
          <w:rFonts w:ascii="Times New Roman" w:hAnsi="Times New Roman" w:cs="Times New Roman"/>
          <w:sz w:val="20"/>
          <w:szCs w:val="20"/>
        </w:rPr>
        <w:t>20224</w:t>
      </w:r>
      <w:r w:rsidRPr="00A11A7E">
        <w:rPr>
          <w:rFonts w:ascii="Times New Roman" w:hAnsi="Times New Roman" w:cs="Times New Roman"/>
          <w:sz w:val="20"/>
          <w:szCs w:val="20"/>
        </w:rPr>
        <w:t>000</w:t>
      </w:r>
      <w:r w:rsidR="00A11A7E" w:rsidRPr="00A11A7E">
        <w:rPr>
          <w:rFonts w:ascii="Times New Roman" w:hAnsi="Times New Roman" w:cs="Times New Roman"/>
          <w:sz w:val="20"/>
          <w:szCs w:val="20"/>
        </w:rPr>
        <w:t>0194</w:t>
      </w:r>
      <w:r w:rsidRPr="00A11A7E">
        <w:rPr>
          <w:rFonts w:ascii="Times New Roman" w:hAnsi="Times New Roman" w:cs="Times New Roman"/>
          <w:sz w:val="20"/>
          <w:szCs w:val="20"/>
        </w:rPr>
        <w:t xml:space="preserve"> в АО «</w:t>
      </w:r>
      <w:r w:rsidR="00A11A7E" w:rsidRPr="00A11A7E">
        <w:rPr>
          <w:rFonts w:ascii="Times New Roman" w:hAnsi="Times New Roman" w:cs="Times New Roman"/>
          <w:sz w:val="20"/>
          <w:szCs w:val="20"/>
        </w:rPr>
        <w:t>АЛЬФА-БАНК»</w:t>
      </w:r>
    </w:p>
    <w:p w14:paraId="3BD640E6" w14:textId="10AE90D3" w:rsidR="00DE6E55" w:rsidRPr="00A11A7E" w:rsidRDefault="00DE6E55" w:rsidP="00F7198D">
      <w:pPr>
        <w:jc w:val="both"/>
        <w:rPr>
          <w:rFonts w:ascii="Times New Roman" w:hAnsi="Times New Roman" w:cs="Times New Roman"/>
          <w:sz w:val="20"/>
          <w:szCs w:val="20"/>
        </w:rPr>
      </w:pPr>
      <w:r w:rsidRPr="00A11A7E">
        <w:rPr>
          <w:rFonts w:ascii="Times New Roman" w:hAnsi="Times New Roman" w:cs="Times New Roman"/>
          <w:sz w:val="20"/>
          <w:szCs w:val="20"/>
        </w:rPr>
        <w:t>БИК 044525</w:t>
      </w:r>
      <w:r w:rsidR="00A11A7E" w:rsidRPr="00A11A7E">
        <w:rPr>
          <w:rFonts w:ascii="Times New Roman" w:hAnsi="Times New Roman" w:cs="Times New Roman"/>
          <w:sz w:val="20"/>
          <w:szCs w:val="20"/>
        </w:rPr>
        <w:t>593</w:t>
      </w:r>
      <w:bookmarkStart w:id="0" w:name="_GoBack"/>
      <w:bookmarkEnd w:id="0"/>
    </w:p>
    <w:p w14:paraId="25848F86" w14:textId="77777777" w:rsidR="0071511B" w:rsidRPr="006D5075" w:rsidRDefault="0071511B" w:rsidP="00F7198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1511B" w:rsidRPr="006D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2A"/>
    <w:multiLevelType w:val="multilevel"/>
    <w:tmpl w:val="B99AD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F5672E"/>
    <w:multiLevelType w:val="multilevel"/>
    <w:tmpl w:val="3BDA6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271CC9"/>
    <w:multiLevelType w:val="multilevel"/>
    <w:tmpl w:val="BCA466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EE289E"/>
    <w:multiLevelType w:val="multilevel"/>
    <w:tmpl w:val="91085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6F12772"/>
    <w:multiLevelType w:val="multilevel"/>
    <w:tmpl w:val="F10E6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5">
    <w:nsid w:val="29F978AF"/>
    <w:multiLevelType w:val="multilevel"/>
    <w:tmpl w:val="C7DE1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8873F5D"/>
    <w:multiLevelType w:val="multilevel"/>
    <w:tmpl w:val="4AA4C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CF46A7F"/>
    <w:multiLevelType w:val="multilevel"/>
    <w:tmpl w:val="BCA466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7939B1"/>
    <w:multiLevelType w:val="multilevel"/>
    <w:tmpl w:val="1BBAF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AF32FD"/>
    <w:multiLevelType w:val="multilevel"/>
    <w:tmpl w:val="C7A0B7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F8F6CAD"/>
    <w:multiLevelType w:val="hybridMultilevel"/>
    <w:tmpl w:val="056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8"/>
    <w:rsid w:val="00002A9D"/>
    <w:rsid w:val="0003504C"/>
    <w:rsid w:val="000B7D50"/>
    <w:rsid w:val="000D4F75"/>
    <w:rsid w:val="00117658"/>
    <w:rsid w:val="00146C63"/>
    <w:rsid w:val="001825AD"/>
    <w:rsid w:val="001E1C10"/>
    <w:rsid w:val="001F2A65"/>
    <w:rsid w:val="002105DC"/>
    <w:rsid w:val="002525AE"/>
    <w:rsid w:val="0026372C"/>
    <w:rsid w:val="00274273"/>
    <w:rsid w:val="00280DE6"/>
    <w:rsid w:val="002E3CA0"/>
    <w:rsid w:val="003A1FAC"/>
    <w:rsid w:val="003D3839"/>
    <w:rsid w:val="00456D52"/>
    <w:rsid w:val="00466890"/>
    <w:rsid w:val="00477146"/>
    <w:rsid w:val="004A321F"/>
    <w:rsid w:val="004B4D00"/>
    <w:rsid w:val="00522327"/>
    <w:rsid w:val="0057652B"/>
    <w:rsid w:val="005D1E3D"/>
    <w:rsid w:val="005D4171"/>
    <w:rsid w:val="005F1633"/>
    <w:rsid w:val="006445FA"/>
    <w:rsid w:val="006D4285"/>
    <w:rsid w:val="006D5075"/>
    <w:rsid w:val="006F48F4"/>
    <w:rsid w:val="0071511B"/>
    <w:rsid w:val="007232D6"/>
    <w:rsid w:val="00787B90"/>
    <w:rsid w:val="007C6643"/>
    <w:rsid w:val="008100BD"/>
    <w:rsid w:val="00814822"/>
    <w:rsid w:val="00824B44"/>
    <w:rsid w:val="00843415"/>
    <w:rsid w:val="008663B1"/>
    <w:rsid w:val="008848CB"/>
    <w:rsid w:val="008B486F"/>
    <w:rsid w:val="008F7F98"/>
    <w:rsid w:val="009136D8"/>
    <w:rsid w:val="00921E9C"/>
    <w:rsid w:val="009373DC"/>
    <w:rsid w:val="0094653A"/>
    <w:rsid w:val="0095345A"/>
    <w:rsid w:val="00984D58"/>
    <w:rsid w:val="009A1987"/>
    <w:rsid w:val="009D34A3"/>
    <w:rsid w:val="00A11A7E"/>
    <w:rsid w:val="00A42216"/>
    <w:rsid w:val="00A45F51"/>
    <w:rsid w:val="00A82436"/>
    <w:rsid w:val="00A97943"/>
    <w:rsid w:val="00AA52D6"/>
    <w:rsid w:val="00AB76C2"/>
    <w:rsid w:val="00B1202D"/>
    <w:rsid w:val="00B15CC3"/>
    <w:rsid w:val="00B41039"/>
    <w:rsid w:val="00B45132"/>
    <w:rsid w:val="00B509E3"/>
    <w:rsid w:val="00BB4F7B"/>
    <w:rsid w:val="00C05327"/>
    <w:rsid w:val="00C659E5"/>
    <w:rsid w:val="00C7619B"/>
    <w:rsid w:val="00C96B94"/>
    <w:rsid w:val="00CA2871"/>
    <w:rsid w:val="00CB4520"/>
    <w:rsid w:val="00CC7688"/>
    <w:rsid w:val="00D72799"/>
    <w:rsid w:val="00DC1392"/>
    <w:rsid w:val="00DE6E55"/>
    <w:rsid w:val="00EF46A6"/>
    <w:rsid w:val="00F2343F"/>
    <w:rsid w:val="00F55C10"/>
    <w:rsid w:val="00F7198D"/>
    <w:rsid w:val="00FB59FD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CE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11B"/>
    <w:rPr>
      <w:color w:val="0000FF" w:themeColor="hyperlink"/>
      <w:u w:val="single"/>
    </w:rPr>
  </w:style>
  <w:style w:type="paragraph" w:customStyle="1" w:styleId="ConsPlusNormal">
    <w:name w:val="ConsPlusNormal"/>
    <w:rsid w:val="00884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11B"/>
    <w:rPr>
      <w:color w:val="0000FF" w:themeColor="hyperlink"/>
      <w:u w:val="single"/>
    </w:rPr>
  </w:style>
  <w:style w:type="paragraph" w:customStyle="1" w:styleId="ConsPlusNormal">
    <w:name w:val="ConsPlusNormal"/>
    <w:rsid w:val="00884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adolgopolov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ariadolgopolo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84BE-7729-40F0-A4F4-86914314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ElGener</dc:creator>
  <cp:lastModifiedBy>Shining</cp:lastModifiedBy>
  <cp:revision>11</cp:revision>
  <cp:lastPrinted>2013-12-05T11:19:00Z</cp:lastPrinted>
  <dcterms:created xsi:type="dcterms:W3CDTF">2015-11-16T21:43:00Z</dcterms:created>
  <dcterms:modified xsi:type="dcterms:W3CDTF">2015-11-27T20:17:00Z</dcterms:modified>
</cp:coreProperties>
</file>